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A2B" w:rsidRPr="003E4151" w:rsidRDefault="003E4151" w:rsidP="003E4151">
      <w:r>
        <w:t xml:space="preserve">Уважаемые родители!    </w:t>
      </w:r>
      <w:r>
        <w:rPr>
          <w:rFonts w:ascii="Montserrat" w:hAnsi="Montserrat"/>
          <w:color w:val="000000"/>
          <w:shd w:val="clear" w:color="auto" w:fill="FFFFFF"/>
        </w:rPr>
        <w:t>На информационно-справочном ресурсе «Стратегии России РФ»</w:t>
      </w:r>
      <w:r>
        <w:rPr>
          <w:rFonts w:ascii="Montserrat" w:hAnsi="Montserrat"/>
          <w:color w:val="000000"/>
          <w:shd w:val="clear" w:color="auto" w:fill="FFFFFF"/>
        </w:rPr>
        <w:t xml:space="preserve">   </w:t>
      </w:r>
      <w:r>
        <w:rPr>
          <w:rFonts w:ascii="Montserrat" w:hAnsi="Montserrat"/>
          <w:color w:val="000000"/>
          <w:shd w:val="clear" w:color="auto" w:fill="FFFFFF"/>
        </w:rPr>
        <w:t> </w:t>
      </w:r>
      <w:bookmarkStart w:id="0" w:name="_GoBack"/>
      <w:r>
        <w:fldChar w:fldCharType="begin"/>
      </w:r>
      <w:r>
        <w:instrText xml:space="preserve"> HYPERLINK "https://xn--80agfnaaa0cmfeiaec.xn--p1ai/" </w:instrText>
      </w:r>
      <w:r>
        <w:fldChar w:fldCharType="separate"/>
      </w:r>
      <w:r>
        <w:rPr>
          <w:rStyle w:val="a5"/>
          <w:rFonts w:ascii="Montserrat" w:hAnsi="Montserrat"/>
          <w:color w:val="306AFD"/>
          <w:shd w:val="clear" w:color="auto" w:fill="FFFFFF"/>
        </w:rPr>
        <w:t>https://СтратегииРоссии.РФ</w:t>
      </w:r>
      <w:r>
        <w:fldChar w:fldCharType="end"/>
      </w:r>
      <w:r>
        <w:rPr>
          <w:rFonts w:ascii="Montserrat" w:hAnsi="Montserrat"/>
          <w:color w:val="000000"/>
          <w:shd w:val="clear" w:color="auto" w:fill="FFFFFF"/>
        </w:rPr>
        <w:t> </w:t>
      </w:r>
      <w:bookmarkEnd w:id="0"/>
      <w:r>
        <w:rPr>
          <w:rFonts w:ascii="Montserrat" w:hAnsi="Montserrat"/>
          <w:color w:val="000000"/>
          <w:shd w:val="clear" w:color="auto" w:fill="FFFFFF"/>
        </w:rPr>
        <w:t>в разделе «</w:t>
      </w:r>
      <w:proofErr w:type="spellStart"/>
      <w:r>
        <w:rPr>
          <w:rFonts w:ascii="Montserrat" w:hAnsi="Montserrat"/>
          <w:color w:val="000000"/>
          <w:shd w:val="clear" w:color="auto" w:fill="FFFFFF"/>
        </w:rPr>
        <w:t>Родительство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 и карьера 2025» оперативно публикуются события, связанные с мерами поддержки семей с детьми, родителей, а также актуальная информация о дополнительных возможностях для родителей, включая женщин, находящихся в декретном отпуске и родителей, желающих продолжить образование, личностный и карьерный рост.</w:t>
      </w:r>
    </w:p>
    <w:sectPr w:rsidR="00F83A2B" w:rsidRPr="003E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E76"/>
    <w:rsid w:val="00207E76"/>
    <w:rsid w:val="003E4151"/>
    <w:rsid w:val="007160B7"/>
    <w:rsid w:val="00772D35"/>
    <w:rsid w:val="00F8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0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E41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0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E41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2025-10-21T05:19:00Z</dcterms:created>
  <dcterms:modified xsi:type="dcterms:W3CDTF">2025-10-21T07:35:00Z</dcterms:modified>
</cp:coreProperties>
</file>