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35" w:rsidRPr="00291DDA" w:rsidRDefault="00062535" w:rsidP="00291DDA">
      <w:pPr>
        <w:spacing w:after="0" w:line="240" w:lineRule="auto"/>
        <w:jc w:val="center"/>
        <w:rPr>
          <w:color w:val="FF0000"/>
          <w:sz w:val="32"/>
        </w:rPr>
      </w:pPr>
      <w:r w:rsidRPr="00291DDA">
        <w:rPr>
          <w:b/>
          <w:bCs/>
          <w:color w:val="FF0000"/>
          <w:sz w:val="32"/>
        </w:rPr>
        <w:t>Памятка для родителей «Чтоб не ссориться с огнем»</w:t>
      </w:r>
    </w:p>
    <w:p w:rsidR="00062535" w:rsidRPr="00291DDA" w:rsidRDefault="00062535" w:rsidP="00291DDA">
      <w:pPr>
        <w:spacing w:after="0" w:line="240" w:lineRule="auto"/>
        <w:jc w:val="center"/>
        <w:rPr>
          <w:color w:val="FF0000"/>
          <w:sz w:val="32"/>
        </w:rPr>
      </w:pPr>
      <w:r w:rsidRPr="00291DDA">
        <w:rPr>
          <w:b/>
          <w:bCs/>
          <w:color w:val="FF0000"/>
          <w:sz w:val="32"/>
        </w:rPr>
        <w:t>Уважаемые родители!</w:t>
      </w:r>
    </w:p>
    <w:p w:rsidR="00062535" w:rsidRPr="00291DDA" w:rsidRDefault="00062535" w:rsidP="00291DDA">
      <w:pPr>
        <w:spacing w:after="0" w:line="240" w:lineRule="auto"/>
        <w:jc w:val="center"/>
        <w:rPr>
          <w:color w:val="FF0000"/>
          <w:sz w:val="28"/>
        </w:rPr>
      </w:pPr>
      <w:r w:rsidRPr="00291DDA">
        <w:rPr>
          <w:b/>
          <w:bCs/>
          <w:color w:val="FF0000"/>
          <w:sz w:val="28"/>
        </w:rPr>
        <w:t>Закрепляйте с детьми правила пожарной безопасности: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играть со спичками!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включать электроприборы, если взрослых нет дома!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открывать дверцу печки!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Нельзя бросать в огонь пустые баночки и флаконы от бытовых химических веществ, особенно аэрозоли!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играть с бензином и другими горючими веществами!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Никогда не прятаться при пожаре!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Если в комнате огонь, нужно выбираться из нее на четвереньках и звать взрослых!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При пожаре звонить 01 (назвать свой адрес, телефон, фамилию и что горит)!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играть с огнем!</w:t>
      </w:r>
    </w:p>
    <w:p w:rsidR="00062535" w:rsidRPr="00291DDA" w:rsidRDefault="00062535" w:rsidP="00062535">
      <w:pPr>
        <w:spacing w:after="0" w:line="240" w:lineRule="auto"/>
        <w:jc w:val="center"/>
        <w:rPr>
          <w:color w:val="FF0000"/>
          <w:sz w:val="32"/>
        </w:rPr>
      </w:pPr>
      <w:r w:rsidRPr="00291DDA">
        <w:rPr>
          <w:b/>
          <w:bCs/>
          <w:color w:val="FF0000"/>
          <w:sz w:val="32"/>
        </w:rPr>
        <w:t>Памятка для родителей</w:t>
      </w:r>
    </w:p>
    <w:p w:rsidR="00062535" w:rsidRPr="00291DDA" w:rsidRDefault="00062535" w:rsidP="00062535">
      <w:pPr>
        <w:spacing w:after="0" w:line="240" w:lineRule="auto"/>
        <w:jc w:val="center"/>
        <w:rPr>
          <w:color w:val="FF0000"/>
          <w:sz w:val="32"/>
        </w:rPr>
      </w:pPr>
      <w:r w:rsidRPr="00291DDA">
        <w:rPr>
          <w:b/>
          <w:bCs/>
          <w:color w:val="FF0000"/>
          <w:sz w:val="32"/>
        </w:rPr>
        <w:t>«Как предупредить пожар?»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 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b/>
          <w:bCs/>
          <w:sz w:val="28"/>
        </w:rPr>
        <w:t>Поэтому гораздо эффективнее предусмотреть и выполнить определенные профилактические меры.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Запишите на видном месте телефон пожарной службы 01.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Проверьте исправность пожарной сигнализации в вашем жилье. Имейте дома первичные средства пожаротушения: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 xml:space="preserve">в квартире (огнетушитель, кусок плотной </w:t>
      </w:r>
      <w:proofErr w:type="spellStart"/>
      <w:r w:rsidRPr="00062535">
        <w:rPr>
          <w:sz w:val="28"/>
        </w:rPr>
        <w:t>трудногорючей</w:t>
      </w:r>
      <w:proofErr w:type="spellEnd"/>
      <w:r w:rsidRPr="00062535">
        <w:rPr>
          <w:sz w:val="28"/>
        </w:rPr>
        <w:t xml:space="preserve"> ткани);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на даче (воду, ящик с песком).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Умейте пользоваться первичными средствами: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тушите воздушно-пенными огнетушителями и водой электропроводку; заранее проверьте, не просрочен ли огнетушитель.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С той же целью, уходя из дома, проверьте, закрыты ли окна и форточки в вашем жилье.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062535" w:rsidRPr="00291DDA" w:rsidRDefault="00062535" w:rsidP="00062535">
      <w:pPr>
        <w:spacing w:after="0" w:line="240" w:lineRule="auto"/>
        <w:jc w:val="center"/>
        <w:rPr>
          <w:color w:val="FF0000"/>
          <w:sz w:val="32"/>
        </w:rPr>
      </w:pPr>
      <w:r w:rsidRPr="00291DDA">
        <w:rPr>
          <w:b/>
          <w:bCs/>
          <w:color w:val="FF0000"/>
          <w:sz w:val="32"/>
        </w:rPr>
        <w:lastRenderedPageBreak/>
        <w:t>Пожар в квартире.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Обнаружив пожар, необходимо немедленно вызвать пожарную охрану. Это следует сделать из безопасного места: соседней квартиры или уличного таксофона. Набрать номер «01» и сообщить следующие сведения: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Адрес, где обнаружено загорание или пожар.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Объект, где происходит пожар: во дворе, в квартире, в школе, на складе и т.д.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Что конкретно горит: телевизор, мебель, автомобиль…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Если диспетчер попросит, то уточнить: номер дома, подъезда, сколько этажей в здании и т.д.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Сообщить свою фамилию и телефон.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Выйдя из дома, встречайте пожарную машину, показывая самый быстрый и удобный проезд к месту возникшего пожара.</w:t>
      </w:r>
    </w:p>
    <w:p w:rsidR="00062535" w:rsidRPr="00291DDA" w:rsidRDefault="00062535" w:rsidP="00291DDA">
      <w:pPr>
        <w:spacing w:after="0" w:line="240" w:lineRule="auto"/>
        <w:jc w:val="center"/>
        <w:rPr>
          <w:color w:val="FF0000"/>
          <w:sz w:val="28"/>
        </w:rPr>
      </w:pPr>
      <w:r w:rsidRPr="00291DDA">
        <w:rPr>
          <w:b/>
          <w:bCs/>
          <w:color w:val="FF0000"/>
          <w:sz w:val="28"/>
        </w:rPr>
        <w:t>Причины пожаров, на которых гибнут люди – курение!</w:t>
      </w:r>
    </w:p>
    <w:p w:rsidR="00062535" w:rsidRPr="00291DDA" w:rsidRDefault="00062535" w:rsidP="00291DDA">
      <w:pPr>
        <w:spacing w:after="0" w:line="240" w:lineRule="auto"/>
        <w:jc w:val="center"/>
        <w:rPr>
          <w:color w:val="FF0000"/>
          <w:sz w:val="28"/>
        </w:rPr>
      </w:pPr>
      <w:r w:rsidRPr="00291DDA">
        <w:rPr>
          <w:b/>
          <w:bCs/>
          <w:color w:val="FF0000"/>
          <w:sz w:val="28"/>
        </w:rPr>
        <w:t>Если вы еще не отказались от вредной привычки, пожалуйста: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никогда не курите на диване или в кровати в состоянии даже легкого алкогольного опьянения;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внимательно тушите окурки и спички;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никогда не бросайте их с балкона;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закуривая, всегда держите рядом пепельницу.</w:t>
      </w:r>
    </w:p>
    <w:p w:rsidR="00062535" w:rsidRPr="00291DDA" w:rsidRDefault="00062535" w:rsidP="00291DDA">
      <w:pPr>
        <w:spacing w:after="0" w:line="240" w:lineRule="auto"/>
        <w:jc w:val="center"/>
        <w:rPr>
          <w:color w:val="FF0000"/>
          <w:sz w:val="28"/>
        </w:rPr>
      </w:pPr>
      <w:r w:rsidRPr="00291DDA">
        <w:rPr>
          <w:b/>
          <w:bCs/>
          <w:color w:val="FF0000"/>
          <w:sz w:val="28"/>
        </w:rPr>
        <w:t>Если, уходя, Вы оставили ваших детей одних в доме, пожалуйста: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отключите все электроприборы;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перекройте газовые краны;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положите спички, зажигалки в недоступные для них места;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попросите соседей присмотреть за детьми;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периодически звоните домой;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запишите и положите возле телефонного аппарата номер службы спасения «01»;</w:t>
      </w:r>
    </w:p>
    <w:p w:rsidR="00062535" w:rsidRPr="00062535" w:rsidRDefault="00062535" w:rsidP="00062535">
      <w:pPr>
        <w:spacing w:after="0" w:line="240" w:lineRule="auto"/>
        <w:rPr>
          <w:sz w:val="28"/>
        </w:rPr>
      </w:pPr>
      <w:r w:rsidRPr="00062535">
        <w:rPr>
          <w:sz w:val="28"/>
        </w:rPr>
        <w:t>·        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2B2799" w:rsidRDefault="002B2799"/>
    <w:p w:rsidR="002B2799" w:rsidRPr="002B2799" w:rsidRDefault="002B2799" w:rsidP="002B2799"/>
    <w:p w:rsidR="002B2799" w:rsidRDefault="002B2799" w:rsidP="002B2799">
      <w:pPr>
        <w:ind w:firstLine="708"/>
      </w:pPr>
    </w:p>
    <w:p w:rsidR="002B2799" w:rsidRDefault="002B2799" w:rsidP="002B2799">
      <w:pPr>
        <w:ind w:firstLine="708"/>
      </w:pPr>
    </w:p>
    <w:p w:rsidR="001D7FEA" w:rsidRDefault="001D7FEA" w:rsidP="001D7FEA">
      <w:pPr>
        <w:spacing w:after="0" w:line="240" w:lineRule="auto"/>
      </w:pPr>
    </w:p>
    <w:p w:rsidR="001D7FEA" w:rsidRDefault="001D7FEA" w:rsidP="001D7FEA">
      <w:pPr>
        <w:spacing w:after="0" w:line="240" w:lineRule="auto"/>
      </w:pPr>
    </w:p>
    <w:p w:rsidR="00291DDA" w:rsidRDefault="00291DDA" w:rsidP="002B2799">
      <w:pPr>
        <w:spacing w:after="0" w:line="240" w:lineRule="auto"/>
        <w:rPr>
          <w:sz w:val="32"/>
        </w:rPr>
      </w:pPr>
    </w:p>
    <w:p w:rsidR="002B2799" w:rsidRDefault="00862FEE" w:rsidP="002B2799">
      <w:pPr>
        <w:spacing w:after="0" w:line="240" w:lineRule="auto"/>
        <w:rPr>
          <w:sz w:val="32"/>
        </w:rPr>
      </w:pPr>
      <w:r>
        <w:rPr>
          <w:sz w:val="32"/>
        </w:rPr>
        <w:t xml:space="preserve"> </w:t>
      </w:r>
      <w:r w:rsidR="00A66966" w:rsidRPr="00A66966">
        <w:rPr>
          <w:sz w:val="32"/>
        </w:rPr>
        <w:drawing>
          <wp:inline distT="0" distB="0" distL="0" distR="0">
            <wp:extent cx="5715000" cy="8315325"/>
            <wp:effectExtent l="0" t="0" r="0" b="9525"/>
            <wp:docPr id="1" name="Рисунок 1" descr="http://pobedasosh.ucoz.ru/_si/0/77386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bedasosh.ucoz.ru/_si/0/773869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DA" w:rsidRDefault="00291DDA" w:rsidP="002B2799">
      <w:pPr>
        <w:spacing w:after="0" w:line="240" w:lineRule="auto"/>
        <w:rPr>
          <w:sz w:val="32"/>
        </w:rPr>
      </w:pPr>
    </w:p>
    <w:p w:rsidR="00291DDA" w:rsidRDefault="00291DDA" w:rsidP="002B2799">
      <w:pPr>
        <w:spacing w:after="0" w:line="240" w:lineRule="auto"/>
        <w:rPr>
          <w:sz w:val="32"/>
        </w:rPr>
      </w:pPr>
    </w:p>
    <w:p w:rsidR="00291DDA" w:rsidRDefault="00291DDA" w:rsidP="002B2799">
      <w:pPr>
        <w:spacing w:after="0" w:line="240" w:lineRule="auto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 wp14:anchorId="17290FC0" wp14:editId="1D4E01E2">
            <wp:extent cx="5940818" cy="8858250"/>
            <wp:effectExtent l="0" t="0" r="3175" b="0"/>
            <wp:docPr id="2" name="Рисунок 2" descr="C:\Users\Администратор\Desktop\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00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DA" w:rsidRDefault="00291DDA" w:rsidP="002B2799">
      <w:pPr>
        <w:spacing w:after="0" w:line="240" w:lineRule="auto"/>
        <w:rPr>
          <w:sz w:val="32"/>
        </w:rPr>
      </w:pPr>
    </w:p>
    <w:p w:rsidR="00291DDA" w:rsidRPr="002B2799" w:rsidRDefault="00291DDA" w:rsidP="002B2799">
      <w:pPr>
        <w:spacing w:after="0" w:line="240" w:lineRule="auto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дминистратор\Desktop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DDA" w:rsidRPr="002B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B8"/>
    <w:rsid w:val="00062535"/>
    <w:rsid w:val="001D7FEA"/>
    <w:rsid w:val="002421BD"/>
    <w:rsid w:val="00291DDA"/>
    <w:rsid w:val="002B2799"/>
    <w:rsid w:val="002E011D"/>
    <w:rsid w:val="007945B8"/>
    <w:rsid w:val="00862FEE"/>
    <w:rsid w:val="00A66966"/>
    <w:rsid w:val="00AF4AFB"/>
    <w:rsid w:val="00C1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7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7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cp:lastPrinted>2018-11-23T04:04:00Z</cp:lastPrinted>
  <dcterms:created xsi:type="dcterms:W3CDTF">2018-11-22T13:41:00Z</dcterms:created>
  <dcterms:modified xsi:type="dcterms:W3CDTF">2018-12-04T17:01:00Z</dcterms:modified>
</cp:coreProperties>
</file>